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DA42" w14:textId="77777777" w:rsidR="00971382" w:rsidRPr="0062008E" w:rsidRDefault="00971382">
      <w:pPr>
        <w:rPr>
          <w:b/>
          <w:bCs/>
        </w:rPr>
      </w:pPr>
      <w:r w:rsidRPr="0062008E">
        <w:rPr>
          <w:b/>
          <w:bCs/>
        </w:rPr>
        <w:t>Kennis is (tegen)macht</w:t>
      </w:r>
    </w:p>
    <w:p w14:paraId="183E135C" w14:textId="5A3D512F" w:rsidR="00FA056D" w:rsidRPr="0062008E" w:rsidRDefault="00A1443B">
      <w:pPr>
        <w:rPr>
          <w:b/>
          <w:bCs/>
        </w:rPr>
      </w:pPr>
      <w:r w:rsidRPr="0062008E">
        <w:rPr>
          <w:b/>
          <w:bCs/>
        </w:rPr>
        <w:t xml:space="preserve">Wat is de meerwaarde van wetenschap voor politiek? En </w:t>
      </w:r>
      <w:r w:rsidR="00FA056D" w:rsidRPr="0062008E">
        <w:rPr>
          <w:b/>
          <w:bCs/>
        </w:rPr>
        <w:t>kunnen</w:t>
      </w:r>
      <w:r w:rsidRPr="0062008E">
        <w:rPr>
          <w:b/>
          <w:bCs/>
        </w:rPr>
        <w:t xml:space="preserve"> zij elkaar beter begrijpen en versterken? Wetenschappers e</w:t>
      </w:r>
      <w:r w:rsidR="00FA056D" w:rsidRPr="0062008E">
        <w:rPr>
          <w:b/>
          <w:bCs/>
        </w:rPr>
        <w:t>n</w:t>
      </w:r>
      <w:r w:rsidRPr="0062008E">
        <w:rPr>
          <w:b/>
          <w:bCs/>
        </w:rPr>
        <w:t xml:space="preserve"> </w:t>
      </w:r>
      <w:r w:rsidR="00FA056D" w:rsidRPr="0062008E">
        <w:rPr>
          <w:b/>
          <w:bCs/>
        </w:rPr>
        <w:t>politici</w:t>
      </w:r>
      <w:r w:rsidRPr="0062008E">
        <w:rPr>
          <w:b/>
          <w:bCs/>
        </w:rPr>
        <w:t xml:space="preserve"> </w:t>
      </w:r>
      <w:r w:rsidR="00F556E3">
        <w:rPr>
          <w:b/>
          <w:bCs/>
        </w:rPr>
        <w:t>gingen</w:t>
      </w:r>
      <w:r w:rsidR="00F556E3" w:rsidRPr="0062008E">
        <w:rPr>
          <w:b/>
          <w:bCs/>
        </w:rPr>
        <w:t xml:space="preserve"> </w:t>
      </w:r>
      <w:r w:rsidRPr="0062008E">
        <w:rPr>
          <w:b/>
          <w:bCs/>
        </w:rPr>
        <w:t>hierover met elkaar in gesprek</w:t>
      </w:r>
      <w:r w:rsidR="00E00B00" w:rsidRPr="0062008E">
        <w:rPr>
          <w:b/>
          <w:bCs/>
        </w:rPr>
        <w:t xml:space="preserve"> tijdens het minisymposium ‘Kennis is (tegen)macht’</w:t>
      </w:r>
      <w:r w:rsidR="001A7788" w:rsidRPr="0062008E">
        <w:rPr>
          <w:b/>
          <w:bCs/>
        </w:rPr>
        <w:t xml:space="preserve"> op 23 mei</w:t>
      </w:r>
      <w:r w:rsidR="00422787">
        <w:rPr>
          <w:b/>
          <w:bCs/>
        </w:rPr>
        <w:t xml:space="preserve">. Het symposium </w:t>
      </w:r>
      <w:r w:rsidR="006A3BF2">
        <w:rPr>
          <w:b/>
          <w:bCs/>
        </w:rPr>
        <w:t xml:space="preserve">markeert de start van het tweedaagse evenement </w:t>
      </w:r>
      <w:r w:rsidR="006A3BF2" w:rsidRPr="00791263">
        <w:rPr>
          <w:b/>
          <w:bCs/>
          <w:i/>
          <w:iCs/>
        </w:rPr>
        <w:t>Beweren en Bewijzen – Ontmoeting van wetenschap en politiek</w:t>
      </w:r>
      <w:r w:rsidR="006A3BF2">
        <w:rPr>
          <w:b/>
          <w:bCs/>
        </w:rPr>
        <w:t xml:space="preserve">. </w:t>
      </w:r>
    </w:p>
    <w:p w14:paraId="7D34A2CD" w14:textId="0A1B4CD6" w:rsidR="009C30E1" w:rsidRDefault="0062008E">
      <w:r w:rsidRPr="0062008E">
        <w:rPr>
          <w:b/>
          <w:bCs/>
        </w:rPr>
        <w:t>Significante bijdrage</w:t>
      </w:r>
      <w:r>
        <w:rPr>
          <w:b/>
          <w:bCs/>
        </w:rPr>
        <w:br/>
      </w:r>
      <w:r w:rsidR="006A3BF2">
        <w:t xml:space="preserve">Het samenwerkingsverband </w:t>
      </w:r>
      <w:r w:rsidR="0022790B" w:rsidRPr="0022790B">
        <w:t xml:space="preserve">Parlement </w:t>
      </w:r>
      <w:r w:rsidR="00DF6A20">
        <w:t>&amp;</w:t>
      </w:r>
      <w:r w:rsidR="0022790B" w:rsidRPr="0022790B">
        <w:t xml:space="preserve"> W</w:t>
      </w:r>
      <w:r w:rsidR="0022790B">
        <w:t>etenschap bestaat tien jaar</w:t>
      </w:r>
      <w:r w:rsidR="00DF6A20">
        <w:t xml:space="preserve"> en </w:t>
      </w:r>
      <w:r w:rsidR="0022790B">
        <w:t>wat is er in de afgelopen tien jaar veel werk verzet, vindt voorzitter van de Tweede Kamer</w:t>
      </w:r>
      <w:r w:rsidR="00DF6A20">
        <w:t xml:space="preserve"> Vera Bergkamp</w:t>
      </w:r>
      <w:r w:rsidR="0022790B">
        <w:t>. Al</w:t>
      </w:r>
      <w:r w:rsidR="00DF6A20">
        <w:t xml:space="preserve">s liefhebber van kennis </w:t>
      </w:r>
      <w:r w:rsidR="006A3BF2">
        <w:t xml:space="preserve">– zij muntte de term ‘slow politics’ – </w:t>
      </w:r>
      <w:r w:rsidR="00DF6A20">
        <w:t xml:space="preserve">is zij blij met </w:t>
      </w:r>
      <w:r w:rsidR="004E7BCD">
        <w:t>di</w:t>
      </w:r>
      <w:r w:rsidR="00DF6A20">
        <w:t xml:space="preserve">t samenwerkingsverband </w:t>
      </w:r>
      <w:r w:rsidR="007D547B">
        <w:t>en al</w:t>
      </w:r>
      <w:r w:rsidR="004E7BCD">
        <w:t>le</w:t>
      </w:r>
      <w:r w:rsidR="007D547B">
        <w:t xml:space="preserve"> </w:t>
      </w:r>
      <w:r w:rsidR="00DF6A20">
        <w:t xml:space="preserve">instrumenten </w:t>
      </w:r>
      <w:r w:rsidR="007D547B">
        <w:t xml:space="preserve">om wetenschappelijke kennis bij </w:t>
      </w:r>
      <w:r w:rsidR="00DF6A20">
        <w:t xml:space="preserve">Tweede Kamerleden </w:t>
      </w:r>
      <w:r w:rsidR="007D547B">
        <w:t>te krijgen</w:t>
      </w:r>
      <w:r w:rsidR="00DF6A20">
        <w:t xml:space="preserve">. </w:t>
      </w:r>
      <w:r w:rsidR="007D547B">
        <w:t xml:space="preserve">De samenwerking heeft </w:t>
      </w:r>
      <w:r w:rsidR="006A5D18">
        <w:t xml:space="preserve">volgens haar </w:t>
      </w:r>
      <w:r w:rsidR="007D547B">
        <w:t xml:space="preserve">al minstens </w:t>
      </w:r>
      <w:r w:rsidR="00DA02C6">
        <w:t xml:space="preserve">vijftig </w:t>
      </w:r>
      <w:r w:rsidR="007D547B">
        <w:t xml:space="preserve">keer </w:t>
      </w:r>
      <w:r w:rsidR="0022790B">
        <w:t xml:space="preserve">een </w:t>
      </w:r>
      <w:r w:rsidR="00DF6A20">
        <w:t>significante</w:t>
      </w:r>
      <w:r w:rsidR="0022790B">
        <w:t xml:space="preserve"> bijdrage geleverd tijdens het </w:t>
      </w:r>
      <w:r w:rsidR="00DF6A20">
        <w:t>creëren</w:t>
      </w:r>
      <w:r w:rsidR="0022790B">
        <w:t xml:space="preserve"> van nieuw beleid</w:t>
      </w:r>
      <w:r w:rsidR="007D547B">
        <w:t>.</w:t>
      </w:r>
      <w:r w:rsidR="0022790B">
        <w:t xml:space="preserve"> </w:t>
      </w:r>
      <w:r w:rsidR="007D547B">
        <w:t>Dus op naar de volgende tien</w:t>
      </w:r>
      <w:r w:rsidR="0022790B">
        <w:t xml:space="preserve"> jaar </w:t>
      </w:r>
      <w:r w:rsidR="007D547B">
        <w:t xml:space="preserve">wat haar betreft. </w:t>
      </w:r>
      <w:r w:rsidR="0022790B">
        <w:t>Want</w:t>
      </w:r>
      <w:r w:rsidR="00083143">
        <w:t>:</w:t>
      </w:r>
      <w:r w:rsidR="0022790B">
        <w:t xml:space="preserve"> </w:t>
      </w:r>
      <w:r w:rsidR="00083143">
        <w:t>‘</w:t>
      </w:r>
      <w:r w:rsidR="0022790B">
        <w:t>kennis is macht, maar delen is kracht</w:t>
      </w:r>
      <w:r w:rsidR="00EB704F">
        <w:t>’</w:t>
      </w:r>
      <w:r w:rsidR="0022790B">
        <w:t>.</w:t>
      </w:r>
      <w:r w:rsidR="00A913A8">
        <w:t xml:space="preserve"> </w:t>
      </w:r>
    </w:p>
    <w:p w14:paraId="6E82AABA" w14:textId="7D605E20" w:rsidR="006A5D18" w:rsidRDefault="004E7BCD" w:rsidP="006A5D18">
      <w:r w:rsidRPr="004E7BCD">
        <w:rPr>
          <w:b/>
          <w:bCs/>
        </w:rPr>
        <w:t>Spanningsveld</w:t>
      </w:r>
      <w:r>
        <w:br/>
      </w:r>
      <w:r w:rsidR="00EB704F">
        <w:t>‘</w:t>
      </w:r>
      <w:r w:rsidR="00B10592">
        <w:t>Er is</w:t>
      </w:r>
      <w:r w:rsidR="007D547B">
        <w:t xml:space="preserve"> </w:t>
      </w:r>
      <w:r w:rsidR="00FD02E6">
        <w:t>veel</w:t>
      </w:r>
      <w:r w:rsidR="00B10592">
        <w:t xml:space="preserve"> moed </w:t>
      </w:r>
      <w:r w:rsidR="007D547B">
        <w:t xml:space="preserve">voor </w:t>
      </w:r>
      <w:r w:rsidR="00B10592">
        <w:t xml:space="preserve">nodig om kennis te </w:t>
      </w:r>
      <w:r w:rsidR="007D547B">
        <w:t>delen</w:t>
      </w:r>
      <w:r w:rsidR="00EB704F">
        <w:t xml:space="preserve">. Er is ook moed nodig om beleid </w:t>
      </w:r>
      <w:r w:rsidR="00FD02E6">
        <w:t>af te stemmen</w:t>
      </w:r>
      <w:r w:rsidR="00EB704F">
        <w:t xml:space="preserve"> op kennis die uit wetenschap voortkomt’</w:t>
      </w:r>
      <w:r w:rsidR="002C643C">
        <w:t>, s</w:t>
      </w:r>
      <w:r w:rsidR="007D547B">
        <w:t xml:space="preserve">telt Ineke Sluiter. </w:t>
      </w:r>
      <w:r w:rsidR="00B10592">
        <w:t>De president van de KNAW</w:t>
      </w:r>
      <w:r w:rsidR="00A913A8">
        <w:t xml:space="preserve"> ziet een spanningsveld tussen wetenschap en politiek. Beide hebben onafhankelijkheid zeer hoog in het vaandel staan, terwijl ze</w:t>
      </w:r>
      <w:r w:rsidR="006A5D18">
        <w:t xml:space="preserve"> wel degelijk</w:t>
      </w:r>
      <w:r w:rsidR="00A913A8">
        <w:t xml:space="preserve"> onderling van elkaar afhankelijk zijn. </w:t>
      </w:r>
      <w:r w:rsidR="006A5D18">
        <w:t>E</w:t>
      </w:r>
      <w:r w:rsidR="00A913A8">
        <w:t>r is een gedeeld belang</w:t>
      </w:r>
      <w:r w:rsidR="002C643C">
        <w:t xml:space="preserve"> want: ‘</w:t>
      </w:r>
      <w:r w:rsidR="006A5D18">
        <w:t xml:space="preserve">Geen middelen, geen onderzoek. </w:t>
      </w:r>
      <w:r w:rsidR="002C643C">
        <w:t>G</w:t>
      </w:r>
      <w:r w:rsidR="006A5D18">
        <w:t>een kennis</w:t>
      </w:r>
      <w:r w:rsidR="002C643C">
        <w:t>,</w:t>
      </w:r>
      <w:r w:rsidR="006A5D18">
        <w:t xml:space="preserve"> geen beleid.</w:t>
      </w:r>
      <w:r w:rsidR="002C643C">
        <w:t>’</w:t>
      </w:r>
      <w:r w:rsidR="00B10592">
        <w:t xml:space="preserve"> </w:t>
      </w:r>
      <w:r w:rsidR="00D32211">
        <w:t>Daardoor kan de</w:t>
      </w:r>
      <w:r w:rsidR="006A5D18">
        <w:t xml:space="preserve"> relatie </w:t>
      </w:r>
      <w:r w:rsidR="00D32211">
        <w:t xml:space="preserve">tussen politiek en wetenschap </w:t>
      </w:r>
      <w:r w:rsidR="002C643C">
        <w:t xml:space="preserve">volgens haar </w:t>
      </w:r>
      <w:r w:rsidR="00D32211">
        <w:t xml:space="preserve">soms moeizaam zijn en is het extra belangrijk </w:t>
      </w:r>
      <w:r w:rsidR="006A5D18">
        <w:t xml:space="preserve">transparant en </w:t>
      </w:r>
      <w:proofErr w:type="gramStart"/>
      <w:r w:rsidR="006A5D18">
        <w:t>rolvast</w:t>
      </w:r>
      <w:proofErr w:type="gramEnd"/>
      <w:r w:rsidR="00D32211">
        <w:t xml:space="preserve"> te zijn</w:t>
      </w:r>
      <w:r w:rsidR="006A5D18">
        <w:t xml:space="preserve">. </w:t>
      </w:r>
    </w:p>
    <w:p w14:paraId="7A24AA2F" w14:textId="39EA0A10" w:rsidR="006A5D18" w:rsidRDefault="00234A98" w:rsidP="006A5D18">
      <w:r w:rsidRPr="00234A98">
        <w:rPr>
          <w:b/>
          <w:bCs/>
        </w:rPr>
        <w:t>Ook maar een mening</w:t>
      </w:r>
      <w:r>
        <w:br/>
      </w:r>
      <w:r w:rsidR="00D32211">
        <w:t>Ook voor het vertrouwen van het publiek</w:t>
      </w:r>
      <w:r w:rsidR="002C643C">
        <w:t xml:space="preserve"> is transparantie belangrijk</w:t>
      </w:r>
      <w:r w:rsidR="00D32211">
        <w:t>. Volgens Sluiter moet beter</w:t>
      </w:r>
      <w:r w:rsidR="00BA03C7">
        <w:t xml:space="preserve"> uitgelegd worden</w:t>
      </w:r>
      <w:r w:rsidR="00D32211">
        <w:t xml:space="preserve"> wat wetenschap is. </w:t>
      </w:r>
      <w:r w:rsidR="00D41441">
        <w:t>Als een</w:t>
      </w:r>
      <w:r w:rsidR="00791263">
        <w:t xml:space="preserve"> </w:t>
      </w:r>
      <w:r w:rsidR="006A5D18">
        <w:t>wetenschap</w:t>
      </w:r>
      <w:r w:rsidR="00D32211">
        <w:t>pelijk standpunt</w:t>
      </w:r>
      <w:r w:rsidR="00BA03C7">
        <w:t xml:space="preserve"> gepresenteerd </w:t>
      </w:r>
      <w:r w:rsidR="00D41441">
        <w:t xml:space="preserve">wordt </w:t>
      </w:r>
      <w:r w:rsidR="00D32211">
        <w:t>als</w:t>
      </w:r>
      <w:r w:rsidR="006A5D18">
        <w:t xml:space="preserve"> </w:t>
      </w:r>
      <w:r w:rsidR="00791263">
        <w:t>‘</w:t>
      </w:r>
      <w:r w:rsidR="006A5D18">
        <w:t>ook maar een mening</w:t>
      </w:r>
      <w:r w:rsidR="00791263">
        <w:t xml:space="preserve">’ </w:t>
      </w:r>
      <w:r w:rsidR="00FF77EB">
        <w:t>moeten</w:t>
      </w:r>
      <w:r w:rsidR="00D41441">
        <w:t xml:space="preserve"> we</w:t>
      </w:r>
      <w:r w:rsidR="00FF77EB">
        <w:t xml:space="preserve"> mensen</w:t>
      </w:r>
      <w:r w:rsidR="00A345EE">
        <w:t xml:space="preserve"> beter</w:t>
      </w:r>
      <w:r w:rsidR="00FF77EB">
        <w:t xml:space="preserve"> uitleggen </w:t>
      </w:r>
      <w:r w:rsidR="00D32211">
        <w:t xml:space="preserve">wat eraan </w:t>
      </w:r>
      <w:r w:rsidR="006A5D18">
        <w:t>vooraf g</w:t>
      </w:r>
      <w:r w:rsidR="00D32211">
        <w:t>a</w:t>
      </w:r>
      <w:r w:rsidR="006A5D18">
        <w:t>a</w:t>
      </w:r>
      <w:r w:rsidR="00D32211">
        <w:t>t</w:t>
      </w:r>
      <w:r w:rsidR="006A5D18">
        <w:t xml:space="preserve"> voor een wetenschappelijk standpunt gepresenteerd wordt</w:t>
      </w:r>
      <w:r w:rsidR="00D32211">
        <w:t>.</w:t>
      </w:r>
      <w:r w:rsidR="00D41441">
        <w:t xml:space="preserve"> Ook in de Kamer</w:t>
      </w:r>
      <w:r w:rsidR="00F556E3">
        <w:t>.</w:t>
      </w:r>
      <w:r w:rsidR="00827504">
        <w:t xml:space="preserve"> </w:t>
      </w:r>
      <w:r w:rsidR="00D41441">
        <w:t>‘</w:t>
      </w:r>
      <w:r w:rsidR="00827504">
        <w:t xml:space="preserve">Het is op zichzelf niet erg als wetenschappelijke standpunten onderwerp van debat zijn, maar het wordt wel gevaarlijk als </w:t>
      </w:r>
      <w:r w:rsidR="006A5D18">
        <w:t>twijfel gebruikt wordt als wapen om de status van wetenschap te ondermijnen</w:t>
      </w:r>
      <w:r w:rsidR="00827504">
        <w:t>. Als vragen niet bedoel</w:t>
      </w:r>
      <w:r w:rsidR="00791263">
        <w:t>d</w:t>
      </w:r>
      <w:r w:rsidR="00827504">
        <w:t xml:space="preserve"> zijn als waarheidsvinding, maar alleen voor het in dis</w:t>
      </w:r>
      <w:r w:rsidR="00D41441">
        <w:t>k</w:t>
      </w:r>
      <w:r w:rsidR="00827504">
        <w:t>redi</w:t>
      </w:r>
      <w:r w:rsidR="00D41441">
        <w:t>e</w:t>
      </w:r>
      <w:r w:rsidR="00827504">
        <w:t xml:space="preserve">t </w:t>
      </w:r>
      <w:r w:rsidR="00D41441">
        <w:t>b</w:t>
      </w:r>
      <w:r w:rsidR="00827504">
        <w:t xml:space="preserve">rengen van het </w:t>
      </w:r>
      <w:r w:rsidR="00791263">
        <w:t xml:space="preserve">wetenschapssysteem.’ </w:t>
      </w:r>
    </w:p>
    <w:p w14:paraId="76F0C25B" w14:textId="3A9533CF" w:rsidR="00347407" w:rsidRDefault="00BE3C8B">
      <w:r w:rsidRPr="00BE3C8B">
        <w:rPr>
          <w:b/>
          <w:bCs/>
        </w:rPr>
        <w:t>Citizen Science</w:t>
      </w:r>
      <w:r>
        <w:br/>
      </w:r>
      <w:r w:rsidR="00345CFE">
        <w:t xml:space="preserve">Hoogleraar techniekfilosofie </w:t>
      </w:r>
      <w:r w:rsidR="00347407">
        <w:t xml:space="preserve">Peter-Paul Verbeek </w:t>
      </w:r>
      <w:r w:rsidR="00337852">
        <w:t>vindt</w:t>
      </w:r>
      <w:r w:rsidR="00347407">
        <w:t xml:space="preserve"> het gebrek aan </w:t>
      </w:r>
      <w:r w:rsidR="006A0945">
        <w:t>vertrouwen</w:t>
      </w:r>
      <w:r w:rsidR="00347407">
        <w:t xml:space="preserve"> in wetenschap</w:t>
      </w:r>
      <w:r w:rsidR="008319C0">
        <w:t xml:space="preserve"> en politiek</w:t>
      </w:r>
      <w:r w:rsidR="00C2017F">
        <w:t xml:space="preserve"> </w:t>
      </w:r>
      <w:r w:rsidR="00337852">
        <w:t xml:space="preserve">iets om </w:t>
      </w:r>
      <w:r w:rsidR="008319C0">
        <w:t xml:space="preserve">heel </w:t>
      </w:r>
      <w:r w:rsidR="00347407">
        <w:t xml:space="preserve">serieus te nemen. Voor veel mensen zijn politici en wetenschappers de elite, een gevoel dat soms </w:t>
      </w:r>
      <w:r w:rsidR="006A0945">
        <w:t>gevoed</w:t>
      </w:r>
      <w:r w:rsidR="00347407">
        <w:t xml:space="preserve"> wordt door de macht zelf. Het is volgens hem belangrijk om de balans te vinden tussen </w:t>
      </w:r>
      <w:proofErr w:type="spellStart"/>
      <w:r w:rsidR="00347407" w:rsidRPr="00791263">
        <w:rPr>
          <w:i/>
          <w:iCs/>
        </w:rPr>
        <w:t>fact</w:t>
      </w:r>
      <w:proofErr w:type="spellEnd"/>
      <w:r w:rsidR="00347407" w:rsidRPr="00791263">
        <w:rPr>
          <w:i/>
          <w:iCs/>
        </w:rPr>
        <w:t xml:space="preserve"> free</w:t>
      </w:r>
      <w:r w:rsidR="00347407">
        <w:t xml:space="preserve"> keuzes maken en puur </w:t>
      </w:r>
      <w:proofErr w:type="spellStart"/>
      <w:r w:rsidR="00347407" w:rsidRPr="00791263">
        <w:rPr>
          <w:i/>
          <w:iCs/>
        </w:rPr>
        <w:t>evide</w:t>
      </w:r>
      <w:r w:rsidR="006A0945" w:rsidRPr="00791263">
        <w:rPr>
          <w:i/>
          <w:iCs/>
        </w:rPr>
        <w:t>n</w:t>
      </w:r>
      <w:r w:rsidR="00347407" w:rsidRPr="00791263">
        <w:rPr>
          <w:i/>
          <w:iCs/>
        </w:rPr>
        <w:t>ce</w:t>
      </w:r>
      <w:proofErr w:type="spellEnd"/>
      <w:r w:rsidR="00347407" w:rsidRPr="00791263">
        <w:rPr>
          <w:i/>
          <w:iCs/>
        </w:rPr>
        <w:t xml:space="preserve"> </w:t>
      </w:r>
      <w:proofErr w:type="spellStart"/>
      <w:r w:rsidR="00347407" w:rsidRPr="00791263">
        <w:rPr>
          <w:i/>
          <w:iCs/>
        </w:rPr>
        <w:t>based</w:t>
      </w:r>
      <w:proofErr w:type="spellEnd"/>
      <w:r w:rsidR="00347407">
        <w:t xml:space="preserve"> politiek bedrijven. </w:t>
      </w:r>
      <w:r w:rsidR="00176347">
        <w:t>‘</w:t>
      </w:r>
      <w:r w:rsidR="00347407">
        <w:t>Er is meer democratisering nodig</w:t>
      </w:r>
      <w:r w:rsidR="00176347">
        <w:t xml:space="preserve">.’ </w:t>
      </w:r>
      <w:r w:rsidR="00347407">
        <w:t>Citizen Science kan hierin</w:t>
      </w:r>
      <w:r w:rsidR="006F7302">
        <w:t xml:space="preserve"> volgens Verbeek</w:t>
      </w:r>
      <w:r w:rsidR="00347407">
        <w:t xml:space="preserve"> een belangrijke rol spelen. Het vertrouwen van mensen wordt groter als ze mee kunnen doen en zelf vragen kunnen stellen. </w:t>
      </w:r>
      <w:r w:rsidR="001118D1">
        <w:t>‘</w:t>
      </w:r>
      <w:r w:rsidR="00337852">
        <w:t xml:space="preserve">Alle ramen en deuren openzetten om mensen te laten zien wat wetenschap inhoudt en hoe </w:t>
      </w:r>
      <w:r w:rsidR="006A0945">
        <w:t>beslissingen</w:t>
      </w:r>
      <w:r w:rsidR="00337852">
        <w:t xml:space="preserve"> tot </w:t>
      </w:r>
      <w:r w:rsidR="006A0945">
        <w:t>stand</w:t>
      </w:r>
      <w:r w:rsidR="00337852">
        <w:t xml:space="preserve"> komen.</w:t>
      </w:r>
      <w:r w:rsidR="001118D1">
        <w:t>’</w:t>
      </w:r>
    </w:p>
    <w:p w14:paraId="6C85F6BB" w14:textId="37041431" w:rsidR="003B066D" w:rsidRDefault="00465DDD">
      <w:r w:rsidRPr="00465DDD">
        <w:rPr>
          <w:b/>
          <w:bCs/>
        </w:rPr>
        <w:t>Vier aandachtsgebieden</w:t>
      </w:r>
      <w:r>
        <w:br/>
      </w:r>
      <w:r w:rsidR="0064611D">
        <w:t xml:space="preserve">Hoewel </w:t>
      </w:r>
      <w:r w:rsidR="00337852">
        <w:t>VVD Kamerlid Judith Tielen</w:t>
      </w:r>
      <w:r w:rsidR="0064611D">
        <w:t xml:space="preserve"> zelf maar heel kort </w:t>
      </w:r>
      <w:r w:rsidR="001429B6">
        <w:t>ondergedompeld</w:t>
      </w:r>
      <w:r w:rsidR="0064611D">
        <w:t xml:space="preserve"> geweest is in de </w:t>
      </w:r>
      <w:r w:rsidR="001429B6">
        <w:t>wetenschap</w:t>
      </w:r>
      <w:r w:rsidR="0064611D">
        <w:t xml:space="preserve">, hecht zij </w:t>
      </w:r>
      <w:r w:rsidR="00625C9B">
        <w:t xml:space="preserve">er </w:t>
      </w:r>
      <w:r w:rsidR="0064611D">
        <w:t>veel waarde aan</w:t>
      </w:r>
      <w:r w:rsidR="00625C9B">
        <w:t xml:space="preserve">. Zoveel dat ze een </w:t>
      </w:r>
      <w:r w:rsidR="0064611D">
        <w:t xml:space="preserve">motie indiende </w:t>
      </w:r>
      <w:r w:rsidR="00625C9B">
        <w:t xml:space="preserve">die tot </w:t>
      </w:r>
      <w:r w:rsidR="00C14FAE">
        <w:t xml:space="preserve">het evenement </w:t>
      </w:r>
      <w:r w:rsidR="00F91B0D">
        <w:t>‘</w:t>
      </w:r>
      <w:r w:rsidR="0064611D">
        <w:t>Beweren en Bewijzen</w:t>
      </w:r>
      <w:r w:rsidR="00F91B0D">
        <w:t>’</w:t>
      </w:r>
      <w:r w:rsidR="00625C9B">
        <w:t xml:space="preserve"> </w:t>
      </w:r>
      <w:r w:rsidR="00F91B0D">
        <w:t>leidde</w:t>
      </w:r>
      <w:r w:rsidR="00625C9B">
        <w:t xml:space="preserve">. </w:t>
      </w:r>
      <w:r w:rsidR="003B066D">
        <w:t xml:space="preserve">Samen met hoogleraar empirische politicologie Carolien van Ham stelt </w:t>
      </w:r>
      <w:proofErr w:type="gramStart"/>
      <w:r w:rsidR="003B066D">
        <w:t>zij</w:t>
      </w:r>
      <w:proofErr w:type="gramEnd"/>
      <w:r w:rsidR="003B066D">
        <w:t xml:space="preserve"> vier onderwerpen vast die van belang zijn als het gaat om wetenschap en politiek:</w:t>
      </w:r>
    </w:p>
    <w:p w14:paraId="787BD881" w14:textId="32876502" w:rsidR="003B066D" w:rsidRPr="00F4035C" w:rsidRDefault="003B066D" w:rsidP="003B066D">
      <w:pPr>
        <w:pStyle w:val="Lijstalinea"/>
        <w:numPr>
          <w:ilvl w:val="0"/>
          <w:numId w:val="1"/>
        </w:numPr>
      </w:pPr>
      <w:r w:rsidRPr="00F4035C">
        <w:rPr>
          <w:lang w:val="en-US"/>
        </w:rPr>
        <w:lastRenderedPageBreak/>
        <w:t>Evidence based</w:t>
      </w:r>
      <w:r w:rsidR="006A0945">
        <w:rPr>
          <w:lang w:val="en-US"/>
        </w:rPr>
        <w:t xml:space="preserve">: </w:t>
      </w:r>
      <w:r w:rsidR="00F4035C" w:rsidRPr="00F4035C">
        <w:rPr>
          <w:lang w:val="en-US"/>
        </w:rPr>
        <w:t>wat is e</w:t>
      </w:r>
      <w:r w:rsidR="00F4035C">
        <w:rPr>
          <w:lang w:val="en-US"/>
        </w:rPr>
        <w:t xml:space="preserve">vidence? </w:t>
      </w:r>
      <w:r w:rsidR="00F4035C" w:rsidRPr="00F4035C">
        <w:t>En vanuit welk perspectief k</w:t>
      </w:r>
      <w:r w:rsidR="00F4035C">
        <w:t>ijk je ernaar? Collega</w:t>
      </w:r>
      <w:r w:rsidR="00C14FAE">
        <w:t>-</w:t>
      </w:r>
      <w:r w:rsidR="00F4035C">
        <w:t xml:space="preserve">wetenschappers </w:t>
      </w:r>
      <w:r w:rsidR="00C9216E">
        <w:t>kijken</w:t>
      </w:r>
      <w:r w:rsidR="001429B6">
        <w:t xml:space="preserve"> vanuit </w:t>
      </w:r>
      <w:r w:rsidR="00C9216E">
        <w:t xml:space="preserve">verschillende </w:t>
      </w:r>
      <w:r w:rsidR="001429B6">
        <w:t>perspectie</w:t>
      </w:r>
      <w:r w:rsidR="00C9216E">
        <w:t>ven</w:t>
      </w:r>
      <w:r w:rsidR="001429B6">
        <w:t xml:space="preserve"> naar </w:t>
      </w:r>
      <w:r w:rsidR="00C9216E">
        <w:t>hetzelfde</w:t>
      </w:r>
      <w:r w:rsidR="00F4035C">
        <w:t xml:space="preserve"> onderzoek</w:t>
      </w:r>
      <w:r w:rsidR="001429B6">
        <w:t xml:space="preserve">. </w:t>
      </w:r>
      <w:r w:rsidR="00691672">
        <w:t>Po</w:t>
      </w:r>
      <w:r w:rsidR="001429B6">
        <w:t xml:space="preserve">litici </w:t>
      </w:r>
      <w:r w:rsidR="00C9216E">
        <w:t>halen</w:t>
      </w:r>
      <w:r w:rsidR="001429B6">
        <w:t xml:space="preserve"> andere onderzoeken aan als </w:t>
      </w:r>
      <w:r w:rsidR="00C9216E">
        <w:t xml:space="preserve">ze </w:t>
      </w:r>
      <w:r w:rsidR="001429B6">
        <w:t>politieke keuzes moeten verdedigen</w:t>
      </w:r>
      <w:r w:rsidR="00F4035C">
        <w:t>.</w:t>
      </w:r>
      <w:r w:rsidR="006A0945">
        <w:t xml:space="preserve"> Wie heeft er gelijk?</w:t>
      </w:r>
    </w:p>
    <w:p w14:paraId="1C2F218D" w14:textId="0F3AC2F7" w:rsidR="003B066D" w:rsidRDefault="00F91B0D" w:rsidP="003B066D">
      <w:pPr>
        <w:pStyle w:val="Lijstalinea"/>
        <w:numPr>
          <w:ilvl w:val="0"/>
          <w:numId w:val="1"/>
        </w:numPr>
      </w:pPr>
      <w:r>
        <w:t>O</w:t>
      </w:r>
      <w:r w:rsidR="003B066D">
        <w:t>nzekerheid</w:t>
      </w:r>
      <w:r w:rsidR="006A0945">
        <w:t>:</w:t>
      </w:r>
      <w:r w:rsidR="00F4035C">
        <w:t xml:space="preserve"> soms weet je ook gewoon niet precies wat het effect van een bepaalde maatregel is, hoe moet je dan een keuze maken? Als</w:t>
      </w:r>
      <w:r w:rsidR="001429B6">
        <w:t xml:space="preserve"> onderzoeker zal </w:t>
      </w:r>
      <w:r w:rsidR="00C14FAE">
        <w:t>V</w:t>
      </w:r>
      <w:r w:rsidR="001429B6">
        <w:t>an Ham vaak zeggen dat er meer onderzoek nodig is. Als</w:t>
      </w:r>
      <w:r w:rsidR="00F4035C">
        <w:t xml:space="preserve"> politicus heeft </w:t>
      </w:r>
      <w:r w:rsidR="001429B6">
        <w:t>Tielen juist nu</w:t>
      </w:r>
      <w:r w:rsidR="00F4035C">
        <w:t xml:space="preserve"> behoefte aan duidelijkheid. </w:t>
      </w:r>
      <w:r w:rsidR="006A0945">
        <w:t>R</w:t>
      </w:r>
      <w:r w:rsidR="00F4035C">
        <w:t xml:space="preserve">echts- of linksaf? </w:t>
      </w:r>
      <w:r w:rsidR="001429B6">
        <w:t>Z</w:t>
      </w:r>
      <w:r w:rsidR="00F4035C">
        <w:t xml:space="preserve">o simpel is het </w:t>
      </w:r>
      <w:r w:rsidR="006A0945">
        <w:t>vaak niet</w:t>
      </w:r>
      <w:r w:rsidR="00F4035C">
        <w:t>.</w:t>
      </w:r>
    </w:p>
    <w:p w14:paraId="61E0264E" w14:textId="281AECFC" w:rsidR="003B066D" w:rsidRDefault="003B066D" w:rsidP="003B066D">
      <w:pPr>
        <w:pStyle w:val="Lijstalinea"/>
        <w:numPr>
          <w:ilvl w:val="0"/>
          <w:numId w:val="1"/>
        </w:numPr>
      </w:pPr>
      <w:r>
        <w:t>Communicatie</w:t>
      </w:r>
      <w:r w:rsidR="006A0945">
        <w:t xml:space="preserve">: </w:t>
      </w:r>
      <w:r w:rsidR="00F4035C">
        <w:t xml:space="preserve">als de wetenschap nog niet zoveel </w:t>
      </w:r>
      <w:r w:rsidR="001429B6">
        <w:t>antwoorden</w:t>
      </w:r>
      <w:r w:rsidR="00F4035C">
        <w:t xml:space="preserve"> heeft, zoals in het geval van de apenpokken, hoe ga je daar als politiek dan mee om? En als je als wetenschapper iets gevraagd wordt waar je het antwoord (nog) niet op weet? </w:t>
      </w:r>
      <w:r w:rsidR="00914E03">
        <w:t>Zeg je dan eerlijk dat je het niet weet</w:t>
      </w:r>
      <w:r w:rsidR="00F4035C">
        <w:t>? En hoe is dat voor politici?</w:t>
      </w:r>
    </w:p>
    <w:p w14:paraId="7191754E" w14:textId="7507DA99" w:rsidR="00F4035C" w:rsidRDefault="00F4035C" w:rsidP="003B066D">
      <w:pPr>
        <w:pStyle w:val="Lijstalinea"/>
        <w:numPr>
          <w:ilvl w:val="0"/>
          <w:numId w:val="1"/>
        </w:numPr>
      </w:pPr>
      <w:r>
        <w:t>Lerend vermogen</w:t>
      </w:r>
      <w:r w:rsidR="006A0945">
        <w:t>:</w:t>
      </w:r>
      <w:r>
        <w:t xml:space="preserve"> als er straks in </w:t>
      </w:r>
      <w:r w:rsidR="001429B6">
        <w:t>september</w:t>
      </w:r>
      <w:r>
        <w:t xml:space="preserve"> weer heel veel </w:t>
      </w:r>
      <w:r w:rsidR="001429B6">
        <w:t>mensen</w:t>
      </w:r>
      <w:r>
        <w:t xml:space="preserve"> ziek worden van corona, wat </w:t>
      </w:r>
      <w:r w:rsidR="00982B05">
        <w:t>gaan we dan doen</w:t>
      </w:r>
      <w:r>
        <w:t xml:space="preserve">? </w:t>
      </w:r>
      <w:r w:rsidR="001429B6">
        <w:t xml:space="preserve">Moeten we zoals </w:t>
      </w:r>
      <w:r w:rsidR="00CF1B77">
        <w:t>minister</w:t>
      </w:r>
      <w:r w:rsidR="00F556E3">
        <w:t xml:space="preserve"> </w:t>
      </w:r>
      <w:r w:rsidR="001429B6">
        <w:t xml:space="preserve">Kuipers zegt afwachten, omdat we nog niet weten welke variant dan op ons afkomt? </w:t>
      </w:r>
      <w:r w:rsidR="00EF6330">
        <w:t xml:space="preserve">Of gebruiken we ons lerend vermogen om, zoals </w:t>
      </w:r>
      <w:r w:rsidR="006A0945">
        <w:t xml:space="preserve">Tielen </w:t>
      </w:r>
      <w:r w:rsidR="007E0022">
        <w:t xml:space="preserve">al </w:t>
      </w:r>
      <w:r w:rsidR="006A0945">
        <w:t>d</w:t>
      </w:r>
      <w:r w:rsidR="00EF6330">
        <w:t>eed,</w:t>
      </w:r>
      <w:r w:rsidR="006A0945">
        <w:t xml:space="preserve"> al</w:t>
      </w:r>
      <w:r w:rsidR="007E0022">
        <w:t>vast</w:t>
      </w:r>
      <w:r w:rsidR="00EF6330">
        <w:t xml:space="preserve"> met wetenschappers</w:t>
      </w:r>
      <w:r w:rsidR="006A0945">
        <w:t xml:space="preserve"> a</w:t>
      </w:r>
      <w:r w:rsidR="001429B6">
        <w:t>an tafel</w:t>
      </w:r>
      <w:r w:rsidR="00EF6330">
        <w:t xml:space="preserve"> te zitten om advies in te winnen</w:t>
      </w:r>
      <w:r w:rsidR="001429B6">
        <w:t>.</w:t>
      </w:r>
    </w:p>
    <w:p w14:paraId="32602CF0" w14:textId="1E85962B" w:rsidR="006D5BE8" w:rsidRDefault="007E79C4" w:rsidP="00FF7356">
      <w:r w:rsidRPr="007E79C4">
        <w:rPr>
          <w:b/>
          <w:bCs/>
        </w:rPr>
        <w:t>Kennispositie staat onder druk</w:t>
      </w:r>
      <w:r>
        <w:br/>
      </w:r>
      <w:r w:rsidR="00FF7356">
        <w:t>Michel</w:t>
      </w:r>
      <w:r w:rsidR="00C718DD">
        <w:t xml:space="preserve"> Vols </w:t>
      </w:r>
      <w:r w:rsidR="00186478">
        <w:t xml:space="preserve">vindt het als hoogleraar openbare-orderecht </w:t>
      </w:r>
      <w:r w:rsidR="0026442C">
        <w:t xml:space="preserve">vreemd dat de regering (de </w:t>
      </w:r>
      <w:r w:rsidR="00C14FAE">
        <w:t>belangrijkste</w:t>
      </w:r>
      <w:r w:rsidR="0026442C">
        <w:t xml:space="preserve"> wetgever) beleid maakt</w:t>
      </w:r>
      <w:r w:rsidR="00CE5A1E">
        <w:t xml:space="preserve">, terwijl </w:t>
      </w:r>
      <w:r w:rsidR="0026442C">
        <w:t>het parlement (</w:t>
      </w:r>
      <w:r w:rsidR="00CE5A1E">
        <w:t>medewetgever en controleur</w:t>
      </w:r>
      <w:r w:rsidR="0026442C">
        <w:t xml:space="preserve">) </w:t>
      </w:r>
      <w:r w:rsidR="00CE5A1E">
        <w:t>vaak pas</w:t>
      </w:r>
      <w:r w:rsidR="0026442C">
        <w:t xml:space="preserve"> </w:t>
      </w:r>
      <w:r w:rsidR="00CA308F">
        <w:t>heel laat i</w:t>
      </w:r>
      <w:r w:rsidR="0026442C">
        <w:t xml:space="preserve">n het proces </w:t>
      </w:r>
      <w:r w:rsidR="001F7346">
        <w:t>betrokken wordt</w:t>
      </w:r>
      <w:r w:rsidR="0026442C">
        <w:t xml:space="preserve">. </w:t>
      </w:r>
      <w:r w:rsidR="00350183">
        <w:t xml:space="preserve">Zeker in een tijd dat </w:t>
      </w:r>
      <w:r w:rsidR="001F7346">
        <w:t xml:space="preserve">door </w:t>
      </w:r>
      <w:r w:rsidR="00350183">
        <w:t xml:space="preserve">versplintering </w:t>
      </w:r>
      <w:r w:rsidR="00186478">
        <w:t xml:space="preserve">de wetenschappelijke bureaus </w:t>
      </w:r>
      <w:r w:rsidR="00031489">
        <w:t xml:space="preserve">van partijen afbrokkelen, </w:t>
      </w:r>
      <w:r w:rsidR="00350183">
        <w:t>s</w:t>
      </w:r>
      <w:r w:rsidR="00031489">
        <w:t>t</w:t>
      </w:r>
      <w:r w:rsidR="00350183">
        <w:t>aat volgens hem de k</w:t>
      </w:r>
      <w:r w:rsidR="00031489">
        <w:t>e</w:t>
      </w:r>
      <w:r w:rsidR="00350183">
        <w:t xml:space="preserve">nnispositie van </w:t>
      </w:r>
      <w:r w:rsidR="00031489">
        <w:t>het parlement</w:t>
      </w:r>
      <w:r w:rsidR="00350183">
        <w:t xml:space="preserve"> onder druk. </w:t>
      </w:r>
      <w:r w:rsidR="00031489">
        <w:t>Wetenschap</w:t>
      </w:r>
      <w:r w:rsidR="00AD039A">
        <w:t>pers</w:t>
      </w:r>
      <w:r w:rsidR="00031489">
        <w:t xml:space="preserve"> zou</w:t>
      </w:r>
      <w:r w:rsidR="00AD039A">
        <w:t>den</w:t>
      </w:r>
      <w:r w:rsidR="00031489">
        <w:t xml:space="preserve"> hier volgens hem een goede rol kunnen spelen als extra controleur van de macht.</w:t>
      </w:r>
      <w:r w:rsidR="00AD039A">
        <w:t xml:space="preserve"> </w:t>
      </w:r>
      <w:r w:rsidR="008B1AB3">
        <w:t>‘</w:t>
      </w:r>
      <w:r w:rsidR="00AD039A">
        <w:t xml:space="preserve">Geef hen de opdracht </w:t>
      </w:r>
      <w:r w:rsidR="00E66934">
        <w:t>wetten te reviewen</w:t>
      </w:r>
      <w:r w:rsidR="00B61DD0">
        <w:t xml:space="preserve">. </w:t>
      </w:r>
      <w:r w:rsidR="00AD039A">
        <w:t xml:space="preserve"> </w:t>
      </w:r>
      <w:r w:rsidR="008B1AB3">
        <w:t>Ze</w:t>
      </w:r>
      <w:r w:rsidR="004861EB">
        <w:t xml:space="preserve"> zijn gewend om te revi</w:t>
      </w:r>
      <w:r w:rsidR="00B61DD0">
        <w:t>e</w:t>
      </w:r>
      <w:r w:rsidR="004861EB">
        <w:t>wen en kritische vragen te st</w:t>
      </w:r>
      <w:r w:rsidR="00B61DD0">
        <w:t>el</w:t>
      </w:r>
      <w:r w:rsidR="004861EB">
        <w:t xml:space="preserve">len. </w:t>
      </w:r>
      <w:r w:rsidR="00B61DD0">
        <w:t>Deze</w:t>
      </w:r>
      <w:r w:rsidR="006D5BE8">
        <w:t xml:space="preserve"> manier van werken scheelt de </w:t>
      </w:r>
      <w:r w:rsidR="004A15FE">
        <w:t>K</w:t>
      </w:r>
      <w:r w:rsidR="006D5BE8">
        <w:t xml:space="preserve">amer enorm veel werk en </w:t>
      </w:r>
      <w:r w:rsidR="00B61DD0">
        <w:t>geeft</w:t>
      </w:r>
      <w:r w:rsidR="006D5BE8">
        <w:t xml:space="preserve"> meer zicht op evaluatie</w:t>
      </w:r>
      <w:r w:rsidR="008B1AB3">
        <w:t>s</w:t>
      </w:r>
      <w:r w:rsidR="006D5BE8">
        <w:t>.</w:t>
      </w:r>
      <w:r w:rsidR="00703348">
        <w:t xml:space="preserve"> </w:t>
      </w:r>
      <w:r w:rsidR="00B61DD0">
        <w:t xml:space="preserve">Zo maak je </w:t>
      </w:r>
      <w:r w:rsidR="00C9282C">
        <w:t>de wetgeving scherper</w:t>
      </w:r>
      <w:r w:rsidR="00F556E3">
        <w:t>.’</w:t>
      </w:r>
    </w:p>
    <w:p w14:paraId="63850D96" w14:textId="4D6AF67B" w:rsidR="00FF7356" w:rsidRDefault="00360FD7" w:rsidP="00FF7356">
      <w:r w:rsidRPr="00360FD7">
        <w:rPr>
          <w:b/>
          <w:bCs/>
        </w:rPr>
        <w:t>Informele verbindingen</w:t>
      </w:r>
      <w:r>
        <w:br/>
      </w:r>
      <w:r w:rsidR="006D5BE8">
        <w:t>Kees van der Staaij</w:t>
      </w:r>
      <w:r w:rsidR="00CF1B77">
        <w:t xml:space="preserve">, </w:t>
      </w:r>
      <w:r w:rsidR="00BA7B7B">
        <w:t>voorzitter van de werkgroep versterking functies van de Tweede Kamer</w:t>
      </w:r>
      <w:r w:rsidR="00CF1B77">
        <w:t>, reageert</w:t>
      </w:r>
      <w:r w:rsidR="00BA7B7B">
        <w:t xml:space="preserve"> niet onverdeeld </w:t>
      </w:r>
      <w:r w:rsidR="00B61DD0">
        <w:t>enthousiast</w:t>
      </w:r>
      <w:r w:rsidR="00BA7B7B">
        <w:t xml:space="preserve"> op dit plan</w:t>
      </w:r>
      <w:r w:rsidR="00350183">
        <w:t>.</w:t>
      </w:r>
      <w:r w:rsidR="00B21128">
        <w:t xml:space="preserve"> Hij ziet wel degelijk de meerwaarde van </w:t>
      </w:r>
      <w:r w:rsidR="00B61DD0">
        <w:t>wetenschappers</w:t>
      </w:r>
      <w:r w:rsidR="00B21128">
        <w:t xml:space="preserve"> in de politiek</w:t>
      </w:r>
      <w:r w:rsidR="009A7276">
        <w:t>, maar vind</w:t>
      </w:r>
      <w:r w:rsidR="00ED72FC">
        <w:t xml:space="preserve">t dat de </w:t>
      </w:r>
      <w:r w:rsidR="004A15FE">
        <w:t>K</w:t>
      </w:r>
      <w:r w:rsidR="00ED72FC">
        <w:t xml:space="preserve">amer zelf ook </w:t>
      </w:r>
      <w:r w:rsidR="00C14FAE">
        <w:t>een belangrijke verantwoordelijkheid heeft voor de kwaliteit van haar werk</w:t>
      </w:r>
      <w:r w:rsidR="002E7274">
        <w:t xml:space="preserve">. </w:t>
      </w:r>
      <w:r w:rsidR="00216F44">
        <w:t>Daarnaast is</w:t>
      </w:r>
      <w:r w:rsidR="009A7276">
        <w:t xml:space="preserve"> het ook aan onderzoekers zelf om onderzoek met maatschappelijk relevante bevindingen op tijd onder de aandacht te brengen</w:t>
      </w:r>
      <w:r w:rsidR="00E33B6D">
        <w:t xml:space="preserve">. </w:t>
      </w:r>
      <w:r w:rsidR="008A231B">
        <w:t>‘E</w:t>
      </w:r>
      <w:r w:rsidR="00E33B6D">
        <w:t xml:space="preserve">en deel van de oplossing </w:t>
      </w:r>
      <w:r w:rsidR="008A231B">
        <w:t xml:space="preserve">zit ook </w:t>
      </w:r>
      <w:r w:rsidR="00E33B6D">
        <w:t xml:space="preserve">in het versterken van de </w:t>
      </w:r>
      <w:r w:rsidR="008A231B">
        <w:t>informele</w:t>
      </w:r>
      <w:r w:rsidR="00E33B6D">
        <w:t xml:space="preserve"> verbindingen tussen </w:t>
      </w:r>
      <w:r w:rsidR="008A231B">
        <w:t>wetenschap</w:t>
      </w:r>
      <w:r w:rsidR="00E33B6D">
        <w:t xml:space="preserve"> en politiek</w:t>
      </w:r>
      <w:r w:rsidR="008A231B">
        <w:t>. Laten we</w:t>
      </w:r>
      <w:r w:rsidR="00E33B6D">
        <w:t xml:space="preserve"> wetenschappers </w:t>
      </w:r>
      <w:r w:rsidR="00B23241">
        <w:t xml:space="preserve">bijvoorbeeld </w:t>
      </w:r>
      <w:r w:rsidR="008A231B">
        <w:t>wat v</w:t>
      </w:r>
      <w:r w:rsidR="00E33B6D">
        <w:t>ake</w:t>
      </w:r>
      <w:r w:rsidR="008A231B">
        <w:t>r</w:t>
      </w:r>
      <w:r w:rsidR="00E33B6D">
        <w:t xml:space="preserve"> voor lunchlezingen uitnodigen</w:t>
      </w:r>
      <w:r w:rsidR="008A231B">
        <w:t xml:space="preserve"> om</w:t>
      </w:r>
      <w:r w:rsidR="00CC302E">
        <w:t xml:space="preserve"> zo </w:t>
      </w:r>
      <w:r w:rsidR="008A231B">
        <w:t>onze</w:t>
      </w:r>
      <w:r w:rsidR="00CC302E">
        <w:t xml:space="preserve"> kennispositie te versterken.</w:t>
      </w:r>
      <w:r w:rsidR="008A231B">
        <w:t>’</w:t>
      </w:r>
      <w:r w:rsidR="00CC302E">
        <w:t xml:space="preserve"> Ook is het belangrijk </w:t>
      </w:r>
      <w:r w:rsidR="00DA02C6">
        <w:t xml:space="preserve">dat Kamerleden </w:t>
      </w:r>
      <w:r w:rsidR="00CC302E">
        <w:t>expertisegebieden kiezen en samenwerking met andere partijen zoeken</w:t>
      </w:r>
      <w:r w:rsidR="0014609E">
        <w:t xml:space="preserve">. ‘Er is vaak helemaal geen behoefte aan </w:t>
      </w:r>
      <w:r w:rsidR="00DA02C6">
        <w:t xml:space="preserve">twintig </w:t>
      </w:r>
      <w:r w:rsidR="0014609E">
        <w:t xml:space="preserve">mensen die in de Kamer allemaal hun zegje over een onderwerp doen.’ </w:t>
      </w:r>
    </w:p>
    <w:p w14:paraId="1C238231" w14:textId="6F49E2E7" w:rsidR="00A45407" w:rsidRDefault="00950DDD" w:rsidP="00FF7356">
      <w:r w:rsidRPr="00950DDD">
        <w:rPr>
          <w:b/>
          <w:bCs/>
        </w:rPr>
        <w:t>Geen idee</w:t>
      </w:r>
      <w:r>
        <w:br/>
      </w:r>
      <w:r w:rsidR="00500C52">
        <w:t>Het advies van de Raad voor het Openba</w:t>
      </w:r>
      <w:r w:rsidR="00C4516D">
        <w:t>a</w:t>
      </w:r>
      <w:r w:rsidR="00500C52">
        <w:t xml:space="preserve">r Bestuur </w:t>
      </w:r>
      <w:r w:rsidR="00C4516D">
        <w:t xml:space="preserve">om de ambtelijke ondersteuning aan de Tweede Kamer te verdubbelen onderschrijft </w:t>
      </w:r>
      <w:r w:rsidR="00DA02C6">
        <w:t>V</w:t>
      </w:r>
      <w:r w:rsidR="00C4516D">
        <w:t>an der Staaij wel, al weet hij niet precies hoeveel fte’s er dan nodig zijn. Michel Vo</w:t>
      </w:r>
      <w:r w:rsidR="00DA02C6">
        <w:t>l</w:t>
      </w:r>
      <w:r w:rsidR="00C4516D">
        <w:t>s heeft wel een idee wat er met dat geld moet gebeuren: meer wetenschappers aan het werk zetten om wetten tussentijds te evalueren</w:t>
      </w:r>
      <w:r w:rsidR="00396A1D">
        <w:t xml:space="preserve">. Volgens hem kunnen Kamerleden niet trots zijn op hun controlerende taak als ze in zo weinig tijd zoveel papierwerk moeten verstouwen. Een klacht die </w:t>
      </w:r>
      <w:r w:rsidR="0019126D">
        <w:t>oud</w:t>
      </w:r>
      <w:r w:rsidR="009D6358">
        <w:t>-</w:t>
      </w:r>
      <w:r w:rsidR="004A15FE">
        <w:t>K</w:t>
      </w:r>
      <w:r w:rsidR="0019126D">
        <w:t>amerlid</w:t>
      </w:r>
      <w:r w:rsidR="00396A1D">
        <w:t xml:space="preserve"> </w:t>
      </w:r>
      <w:proofErr w:type="spellStart"/>
      <w:r w:rsidR="00A544AF">
        <w:t>Eppo</w:t>
      </w:r>
      <w:proofErr w:type="spellEnd"/>
      <w:r w:rsidR="00A544AF">
        <w:t xml:space="preserve"> Bruins</w:t>
      </w:r>
      <w:r w:rsidR="0019126D">
        <w:t xml:space="preserve"> (tegenwoordig</w:t>
      </w:r>
      <w:r w:rsidR="00A544AF">
        <w:t xml:space="preserve"> voorzitter van de AWTI</w:t>
      </w:r>
      <w:r w:rsidR="0019126D">
        <w:t xml:space="preserve">) </w:t>
      </w:r>
      <w:r w:rsidR="003A5E72">
        <w:t>ondersteunt</w:t>
      </w:r>
      <w:r w:rsidR="00055DAF">
        <w:t>. Een van de jonge wetenschappers</w:t>
      </w:r>
      <w:r w:rsidR="006F0451">
        <w:t xml:space="preserve"> </w:t>
      </w:r>
      <w:r>
        <w:t>vanuit de V-100</w:t>
      </w:r>
      <w:r w:rsidR="00055DAF">
        <w:t xml:space="preserve"> vraagt zich af </w:t>
      </w:r>
      <w:r w:rsidR="0030353C">
        <w:t xml:space="preserve">hoe </w:t>
      </w:r>
      <w:r w:rsidR="00055DAF">
        <w:t>K</w:t>
      </w:r>
      <w:r w:rsidR="0030353C">
        <w:t>amerleden het voor el</w:t>
      </w:r>
      <w:r w:rsidR="00055DAF">
        <w:t>k</w:t>
      </w:r>
      <w:r w:rsidR="0030353C">
        <w:t xml:space="preserve">aar krijgen </w:t>
      </w:r>
      <w:r w:rsidR="00055DAF">
        <w:t>goed beleid te maken als</w:t>
      </w:r>
      <w:r w:rsidR="0030353C">
        <w:t xml:space="preserve"> </w:t>
      </w:r>
      <w:r w:rsidR="00DE520C">
        <w:t xml:space="preserve">ze </w:t>
      </w:r>
      <w:r w:rsidR="00452E21">
        <w:t xml:space="preserve">de relevante </w:t>
      </w:r>
      <w:r w:rsidR="0030353C">
        <w:t xml:space="preserve">stukken pas </w:t>
      </w:r>
      <w:r w:rsidR="00452E21">
        <w:t>zo laat</w:t>
      </w:r>
      <w:r w:rsidR="0030353C">
        <w:t xml:space="preserve"> aangeleverd krijgen. </w:t>
      </w:r>
      <w:r w:rsidR="00DE520C">
        <w:t>‘</w:t>
      </w:r>
      <w:r w:rsidR="003B0DE1">
        <w:t xml:space="preserve">Heel eerlijk gezegd </w:t>
      </w:r>
      <w:r w:rsidR="00166378">
        <w:t>heb je vaak geen idee</w:t>
      </w:r>
      <w:r w:rsidR="00DE520C">
        <w:t>’</w:t>
      </w:r>
      <w:r w:rsidR="003B0DE1">
        <w:t xml:space="preserve">, </w:t>
      </w:r>
      <w:r w:rsidR="00452E21">
        <w:t xml:space="preserve">antwoordt </w:t>
      </w:r>
      <w:r w:rsidR="003B0DE1">
        <w:t>Bruins</w:t>
      </w:r>
      <w:r w:rsidR="00452E21">
        <w:t xml:space="preserve"> daarop</w:t>
      </w:r>
      <w:r w:rsidR="003B0DE1">
        <w:t xml:space="preserve">. </w:t>
      </w:r>
      <w:r w:rsidR="00452E21">
        <w:t>‘</w:t>
      </w:r>
      <w:r w:rsidR="00055DAF">
        <w:t xml:space="preserve">De stroom documenten is onmogelijk te hanteren. </w:t>
      </w:r>
      <w:r w:rsidR="003B0DE1">
        <w:t xml:space="preserve">We </w:t>
      </w:r>
      <w:r w:rsidR="003B0DE1">
        <w:lastRenderedPageBreak/>
        <w:t>weten vaak totaal niet waar we het over hebben en hopen op beleidsmedewerkers die meer tijd hadden om zich te verdiepen.</w:t>
      </w:r>
      <w:r w:rsidR="00452E21">
        <w:t>’</w:t>
      </w:r>
    </w:p>
    <w:p w14:paraId="525C89E3" w14:textId="16669042" w:rsidR="00500C52" w:rsidRDefault="009A5D12" w:rsidP="00FF7356">
      <w:r w:rsidRPr="009A5D12">
        <w:rPr>
          <w:b/>
          <w:bCs/>
        </w:rPr>
        <w:t>Genoeg goede instrumenten</w:t>
      </w:r>
      <w:r>
        <w:br/>
      </w:r>
      <w:r w:rsidR="007E117F">
        <w:t>‘</w:t>
      </w:r>
      <w:r w:rsidR="00155EFA">
        <w:t xml:space="preserve">Is een rondetafelgesprek met verschillende wetenschappers geen goed alternatief voor de </w:t>
      </w:r>
      <w:r w:rsidR="00155EFA" w:rsidRPr="003C171B">
        <w:rPr>
          <w:i/>
          <w:iCs/>
        </w:rPr>
        <w:t>review papers</w:t>
      </w:r>
      <w:r w:rsidR="00155EFA">
        <w:t xml:space="preserve"> </w:t>
      </w:r>
      <w:r w:rsidR="00A910CE">
        <w:t>van de wetenschappers</w:t>
      </w:r>
      <w:r w:rsidR="007E117F">
        <w:t>’,</w:t>
      </w:r>
      <w:r w:rsidR="00A910CE">
        <w:t xml:space="preserve"> </w:t>
      </w:r>
      <w:r w:rsidR="00155EFA">
        <w:t xml:space="preserve">wil Carolien van Ham nog weten. Dat scheelt papier en door verschillende wetenschappers uit te nodigen, hoor je ook inzichten van verschillende kanten. ‘Zou kunnen’, vindt </w:t>
      </w:r>
      <w:r w:rsidR="00DA02C6">
        <w:t>V</w:t>
      </w:r>
      <w:r w:rsidR="00155EFA">
        <w:t>an der Staaij</w:t>
      </w:r>
      <w:r w:rsidR="00FC102A">
        <w:t xml:space="preserve">, maar volgens hem zijn er op zich al goede instrumenten waar Kamerleden gebruik van kunnen maken. Zoals de kennisagenda en </w:t>
      </w:r>
      <w:r w:rsidR="00F03C20">
        <w:t xml:space="preserve">de wetenschappelijke </w:t>
      </w:r>
      <w:r w:rsidR="00FC102A">
        <w:t>fac</w:t>
      </w:r>
      <w:r w:rsidR="00F03C20">
        <w:t>t</w:t>
      </w:r>
      <w:r w:rsidR="00FC102A">
        <w:t xml:space="preserve">sheets </w:t>
      </w:r>
      <w:r w:rsidR="00F03C20">
        <w:t xml:space="preserve">of position papers </w:t>
      </w:r>
      <w:r w:rsidR="008223D0">
        <w:t>die via Parlement &amp; Wetenschap binnenkomen.</w:t>
      </w:r>
      <w:r w:rsidR="00F03C20">
        <w:t xml:space="preserve"> </w:t>
      </w:r>
      <w:r w:rsidR="00CA051B">
        <w:t xml:space="preserve">De oplossing zit hem voor hem vooral in goede gewoontevorming. </w:t>
      </w:r>
      <w:r w:rsidR="00DB2102">
        <w:t>Misschien heeft dit minisymp</w:t>
      </w:r>
      <w:r w:rsidR="00A47DD9">
        <w:t>o</w:t>
      </w:r>
      <w:r w:rsidR="00DB2102">
        <w:t xml:space="preserve">sium daaraan wel een bijdrage </w:t>
      </w:r>
      <w:r w:rsidR="00A47DD9">
        <w:t xml:space="preserve">aan </w:t>
      </w:r>
      <w:r w:rsidR="00DB2102">
        <w:t>geleverd?</w:t>
      </w:r>
      <w:r w:rsidR="00A544AF">
        <w:t xml:space="preserve"> </w:t>
      </w:r>
    </w:p>
    <w:p w14:paraId="20E3BA0D" w14:textId="12E66B85" w:rsidR="00791263" w:rsidRPr="00791263" w:rsidRDefault="00791263" w:rsidP="00FF7356">
      <w:pPr>
        <w:rPr>
          <w:i/>
          <w:iCs/>
        </w:rPr>
      </w:pPr>
      <w:r>
        <w:br/>
      </w:r>
      <w:r w:rsidRPr="00791263">
        <w:rPr>
          <w:i/>
          <w:iCs/>
        </w:rPr>
        <w:t>Bianca Looman</w:t>
      </w:r>
    </w:p>
    <w:sectPr w:rsidR="00791263" w:rsidRPr="00791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F6"/>
    <w:multiLevelType w:val="hybridMultilevel"/>
    <w:tmpl w:val="925C5036"/>
    <w:lvl w:ilvl="0" w:tplc="A342A8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0B"/>
    <w:rsid w:val="00031489"/>
    <w:rsid w:val="00055DAF"/>
    <w:rsid w:val="00083143"/>
    <w:rsid w:val="000B5DD2"/>
    <w:rsid w:val="000E2106"/>
    <w:rsid w:val="000E365F"/>
    <w:rsid w:val="0010198E"/>
    <w:rsid w:val="001118D1"/>
    <w:rsid w:val="001429B6"/>
    <w:rsid w:val="0014609E"/>
    <w:rsid w:val="00155EFA"/>
    <w:rsid w:val="00166378"/>
    <w:rsid w:val="00176347"/>
    <w:rsid w:val="001765D3"/>
    <w:rsid w:val="00186478"/>
    <w:rsid w:val="0019126D"/>
    <w:rsid w:val="001A7788"/>
    <w:rsid w:val="001F7346"/>
    <w:rsid w:val="00216F44"/>
    <w:rsid w:val="0022790B"/>
    <w:rsid w:val="00234A98"/>
    <w:rsid w:val="0026442C"/>
    <w:rsid w:val="002C643C"/>
    <w:rsid w:val="002E7274"/>
    <w:rsid w:val="0030353C"/>
    <w:rsid w:val="00333239"/>
    <w:rsid w:val="00337852"/>
    <w:rsid w:val="00345CFE"/>
    <w:rsid w:val="00347407"/>
    <w:rsid w:val="00350183"/>
    <w:rsid w:val="00350781"/>
    <w:rsid w:val="00360FD7"/>
    <w:rsid w:val="003676CF"/>
    <w:rsid w:val="00396A1D"/>
    <w:rsid w:val="003A5E72"/>
    <w:rsid w:val="003B066D"/>
    <w:rsid w:val="003B0DE1"/>
    <w:rsid w:val="003C171B"/>
    <w:rsid w:val="0041460A"/>
    <w:rsid w:val="00422787"/>
    <w:rsid w:val="00452E21"/>
    <w:rsid w:val="00465DDD"/>
    <w:rsid w:val="004861EB"/>
    <w:rsid w:val="004A15FE"/>
    <w:rsid w:val="004E7BCD"/>
    <w:rsid w:val="00500C52"/>
    <w:rsid w:val="0054205E"/>
    <w:rsid w:val="00600305"/>
    <w:rsid w:val="0062008E"/>
    <w:rsid w:val="00625C9B"/>
    <w:rsid w:val="0064611D"/>
    <w:rsid w:val="00655CBD"/>
    <w:rsid w:val="00685726"/>
    <w:rsid w:val="00691672"/>
    <w:rsid w:val="006A0945"/>
    <w:rsid w:val="006A3BF2"/>
    <w:rsid w:val="006A5D18"/>
    <w:rsid w:val="006C6ED0"/>
    <w:rsid w:val="006D5BE8"/>
    <w:rsid w:val="006D625F"/>
    <w:rsid w:val="006D79B1"/>
    <w:rsid w:val="006F0451"/>
    <w:rsid w:val="006F7302"/>
    <w:rsid w:val="00703348"/>
    <w:rsid w:val="007905BA"/>
    <w:rsid w:val="00791263"/>
    <w:rsid w:val="007D547B"/>
    <w:rsid w:val="007E0022"/>
    <w:rsid w:val="007E117F"/>
    <w:rsid w:val="007E79C4"/>
    <w:rsid w:val="008223D0"/>
    <w:rsid w:val="00827504"/>
    <w:rsid w:val="008319C0"/>
    <w:rsid w:val="00852807"/>
    <w:rsid w:val="008740A1"/>
    <w:rsid w:val="008A231B"/>
    <w:rsid w:val="008B1AB3"/>
    <w:rsid w:val="008F713F"/>
    <w:rsid w:val="00914E03"/>
    <w:rsid w:val="00950DDD"/>
    <w:rsid w:val="00964197"/>
    <w:rsid w:val="00971382"/>
    <w:rsid w:val="00982B05"/>
    <w:rsid w:val="00996F29"/>
    <w:rsid w:val="009A5D12"/>
    <w:rsid w:val="009A7276"/>
    <w:rsid w:val="009C30E1"/>
    <w:rsid w:val="009C585E"/>
    <w:rsid w:val="009D6358"/>
    <w:rsid w:val="00A1443B"/>
    <w:rsid w:val="00A345EE"/>
    <w:rsid w:val="00A43768"/>
    <w:rsid w:val="00A45407"/>
    <w:rsid w:val="00A47DD9"/>
    <w:rsid w:val="00A544AF"/>
    <w:rsid w:val="00A81D95"/>
    <w:rsid w:val="00A910CE"/>
    <w:rsid w:val="00A913A8"/>
    <w:rsid w:val="00AA72DD"/>
    <w:rsid w:val="00AD039A"/>
    <w:rsid w:val="00B10592"/>
    <w:rsid w:val="00B21128"/>
    <w:rsid w:val="00B23241"/>
    <w:rsid w:val="00B61DD0"/>
    <w:rsid w:val="00B80043"/>
    <w:rsid w:val="00BA03C7"/>
    <w:rsid w:val="00BA7B7B"/>
    <w:rsid w:val="00BE3C8B"/>
    <w:rsid w:val="00C14FAE"/>
    <w:rsid w:val="00C2017F"/>
    <w:rsid w:val="00C41390"/>
    <w:rsid w:val="00C4516D"/>
    <w:rsid w:val="00C718DD"/>
    <w:rsid w:val="00C9216E"/>
    <w:rsid w:val="00C9282C"/>
    <w:rsid w:val="00CA051B"/>
    <w:rsid w:val="00CA308F"/>
    <w:rsid w:val="00CC302E"/>
    <w:rsid w:val="00CE5A1E"/>
    <w:rsid w:val="00CF1ADA"/>
    <w:rsid w:val="00CF1B77"/>
    <w:rsid w:val="00D32211"/>
    <w:rsid w:val="00D41441"/>
    <w:rsid w:val="00DA02C6"/>
    <w:rsid w:val="00DB2102"/>
    <w:rsid w:val="00DE520C"/>
    <w:rsid w:val="00DF6A20"/>
    <w:rsid w:val="00E00B00"/>
    <w:rsid w:val="00E33B6D"/>
    <w:rsid w:val="00E51450"/>
    <w:rsid w:val="00E66934"/>
    <w:rsid w:val="00E721AD"/>
    <w:rsid w:val="00E73A20"/>
    <w:rsid w:val="00EB704F"/>
    <w:rsid w:val="00ED72FC"/>
    <w:rsid w:val="00EF6330"/>
    <w:rsid w:val="00F01521"/>
    <w:rsid w:val="00F03C20"/>
    <w:rsid w:val="00F24C34"/>
    <w:rsid w:val="00F328DF"/>
    <w:rsid w:val="00F4035C"/>
    <w:rsid w:val="00F556E3"/>
    <w:rsid w:val="00F73150"/>
    <w:rsid w:val="00F91B0D"/>
    <w:rsid w:val="00F97743"/>
    <w:rsid w:val="00FA056D"/>
    <w:rsid w:val="00FC102A"/>
    <w:rsid w:val="00FD02E6"/>
    <w:rsid w:val="00FF7356"/>
    <w:rsid w:val="00FF7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1967"/>
  <w15:chartTrackingRefBased/>
  <w15:docId w15:val="{59EB3BB6-C1C3-45EB-BA84-B7D5009B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066D"/>
    <w:pPr>
      <w:ind w:left="720"/>
      <w:contextualSpacing/>
    </w:pPr>
  </w:style>
  <w:style w:type="paragraph" w:styleId="Revisie">
    <w:name w:val="Revision"/>
    <w:hidden/>
    <w:uiPriority w:val="99"/>
    <w:semiHidden/>
    <w:rsid w:val="006A3BF2"/>
    <w:pPr>
      <w:spacing w:after="0" w:line="240" w:lineRule="auto"/>
    </w:pPr>
  </w:style>
  <w:style w:type="character" w:styleId="Verwijzingopmerking">
    <w:name w:val="annotation reference"/>
    <w:basedOn w:val="Standaardalinea-lettertype"/>
    <w:uiPriority w:val="99"/>
    <w:semiHidden/>
    <w:unhideWhenUsed/>
    <w:rsid w:val="00600305"/>
    <w:rPr>
      <w:sz w:val="16"/>
      <w:szCs w:val="16"/>
    </w:rPr>
  </w:style>
  <w:style w:type="paragraph" w:styleId="Tekstopmerking">
    <w:name w:val="annotation text"/>
    <w:basedOn w:val="Standaard"/>
    <w:link w:val="TekstopmerkingChar"/>
    <w:uiPriority w:val="99"/>
    <w:semiHidden/>
    <w:unhideWhenUsed/>
    <w:rsid w:val="006003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0305"/>
    <w:rPr>
      <w:sz w:val="20"/>
      <w:szCs w:val="20"/>
    </w:rPr>
  </w:style>
  <w:style w:type="paragraph" w:styleId="Onderwerpvanopmerking">
    <w:name w:val="annotation subject"/>
    <w:basedOn w:val="Tekstopmerking"/>
    <w:next w:val="Tekstopmerking"/>
    <w:link w:val="OnderwerpvanopmerkingChar"/>
    <w:uiPriority w:val="99"/>
    <w:semiHidden/>
    <w:unhideWhenUsed/>
    <w:rsid w:val="00600305"/>
    <w:rPr>
      <w:b/>
      <w:bCs/>
    </w:rPr>
  </w:style>
  <w:style w:type="character" w:customStyle="1" w:styleId="OnderwerpvanopmerkingChar">
    <w:name w:val="Onderwerp van opmerking Char"/>
    <w:basedOn w:val="TekstopmerkingChar"/>
    <w:link w:val="Onderwerpvanopmerking"/>
    <w:uiPriority w:val="99"/>
    <w:semiHidden/>
    <w:rsid w:val="00600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77BC69DD3C1499797588256BDE880" ma:contentTypeVersion="14" ma:contentTypeDescription="Een nieuw document maken." ma:contentTypeScope="" ma:versionID="ef4c7ecb7ce1d11718b3edf26c01f96a">
  <xsd:schema xmlns:xsd="http://www.w3.org/2001/XMLSchema" xmlns:xs="http://www.w3.org/2001/XMLSchema" xmlns:p="http://schemas.microsoft.com/office/2006/metadata/properties" xmlns:ns3="4e6764d5-28fa-4b15-8684-229390b46a64" xmlns:ns4="bc68f7fc-acc6-4a83-adb9-5ea6c2eb97ff" targetNamespace="http://schemas.microsoft.com/office/2006/metadata/properties" ma:root="true" ma:fieldsID="5bd86110a6d505768a6e559108ab112b" ns3:_="" ns4:_="">
    <xsd:import namespace="4e6764d5-28fa-4b15-8684-229390b46a64"/>
    <xsd:import namespace="bc68f7fc-acc6-4a83-adb9-5ea6c2eb9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64d5-28fa-4b15-8684-229390b46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8f7fc-acc6-4a83-adb9-5ea6c2eb97f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240F5-2CF0-4D66-8577-E562D3F5F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FDA54-5F9A-49FB-9BCD-98E92AD8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64d5-28fa-4b15-8684-229390b46a64"/>
    <ds:schemaRef ds:uri="bc68f7fc-acc6-4a83-adb9-5ea6c2eb9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2453B-C004-435E-8184-5C192886E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6795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Looman</dc:creator>
  <cp:keywords/>
  <dc:description/>
  <cp:lastModifiedBy>Hugo van Bergen</cp:lastModifiedBy>
  <cp:revision>3</cp:revision>
  <dcterms:created xsi:type="dcterms:W3CDTF">2022-05-25T13:35:00Z</dcterms:created>
  <dcterms:modified xsi:type="dcterms:W3CDTF">2022-05-25T13:38:00Z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0x01010004F77BC69DD3C1499797588256BDE880</vt:lpwstr>
  </property>
</Properties>
</file>